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6F2A" w14:textId="77777777" w:rsidR="006B7ED0" w:rsidRPr="008E5CD7" w:rsidRDefault="006B7ED0" w:rsidP="005313C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8E5CD7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b/>
          <w:bCs/>
          <w:sz w:val="18"/>
          <w:szCs w:val="18"/>
        </w:rPr>
        <w:t>স্বপ্ন</w:t>
      </w:r>
      <w:proofErr w:type="spellEnd"/>
    </w:p>
    <w:p w14:paraId="1EDE6D29" w14:textId="012F57D0" w:rsidR="006B7ED0" w:rsidRPr="008E5CD7" w:rsidRDefault="006B7ED0" w:rsidP="005313C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8E5CD7">
        <w:rPr>
          <w:rFonts w:ascii="Nirmala UI" w:hAnsi="Nirmala UI" w:cs="Nirmala UI"/>
          <w:b/>
          <w:bCs/>
          <w:sz w:val="18"/>
          <w:szCs w:val="18"/>
        </w:rPr>
        <w:t>সাত</w:t>
      </w:r>
      <w:proofErr w:type="spellEnd"/>
    </w:p>
    <w:p w14:paraId="5C19D66B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1FB4708" w14:textId="77777777" w:rsidR="00701923" w:rsidRPr="008E5CD7" w:rsidRDefault="0070192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4EBD0A6" w14:textId="1A5C462C" w:rsidR="00701923" w:rsidRPr="008E5CD7" w:rsidRDefault="0070192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প্রানবন্ত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9A31E34" w14:textId="120BB2C6" w:rsidR="00701923" w:rsidRPr="008E5CD7" w:rsidRDefault="006F3C0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উচ্ছ্বলতা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মনটা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কল্পনায়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উদ্বীপ্ত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2FF2317F" w14:textId="77777777" w:rsidR="00701923" w:rsidRPr="008E5CD7" w:rsidRDefault="0070192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50820D" w14:textId="67125C28" w:rsidR="00701923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প্রাণবন্ত</w:t>
      </w:r>
      <w:r w:rsidR="00701923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বাস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করে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একাকীত্ব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হতাশার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="00701923" w:rsidRPr="008E5CD7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অন্ধকার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ৎ</w:t>
      </w:r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যা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কু</w:t>
      </w:r>
      <w:r w:rsidR="00B204C0" w:rsidRPr="008E5CD7">
        <w:rPr>
          <w:rFonts w:ascii="Nirmala UI" w:hAnsi="Nirmala UI" w:cs="Nirmala UI"/>
          <w:sz w:val="18"/>
          <w:szCs w:val="18"/>
        </w:rPr>
        <w:t>ঁ</w:t>
      </w:r>
      <w:r w:rsidR="00701923" w:rsidRPr="008E5CD7">
        <w:rPr>
          <w:rFonts w:ascii="Nirmala UI" w:hAnsi="Nirmala UI" w:cs="Nirmala UI"/>
          <w:sz w:val="18"/>
          <w:szCs w:val="18"/>
        </w:rPr>
        <w:t>ড়ে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কু</w:t>
      </w:r>
      <w:r w:rsidR="00B204C0" w:rsidRPr="008E5CD7">
        <w:rPr>
          <w:rFonts w:ascii="Nirmala UI" w:hAnsi="Nirmala UI" w:cs="Nirmala UI"/>
          <w:sz w:val="18"/>
          <w:szCs w:val="18"/>
        </w:rPr>
        <w:t>ঁ</w:t>
      </w:r>
      <w:r w:rsidR="00701923" w:rsidRPr="008E5CD7">
        <w:rPr>
          <w:rFonts w:ascii="Nirmala UI" w:hAnsi="Nirmala UI" w:cs="Nirmala UI"/>
          <w:sz w:val="18"/>
          <w:szCs w:val="18"/>
        </w:rPr>
        <w:t>ড়ে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খাচ্ছে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প্রতিনিয়ত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যতোই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বয়েস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বাড়ছে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ততই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হতাশার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অনুভূতিগুলি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আরো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প্রকট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উঠছে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ম</w:t>
      </w:r>
      <w:r w:rsidR="006F3C0C" w:rsidRPr="008E5CD7">
        <w:rPr>
          <w:rFonts w:ascii="Nirmala UI" w:hAnsi="Nirmala UI" w:cs="Nirmala UI"/>
          <w:sz w:val="18"/>
          <w:szCs w:val="18"/>
        </w:rPr>
        <w:t>ধ্যে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এখন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সবই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সেওতো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অন্যদের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মতোই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বাঁচতে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বুকে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হামাগুড়ি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অনিন্দ্য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01923" w:rsidRPr="008E5CD7">
        <w:rPr>
          <w:rFonts w:ascii="Nirmala UI" w:hAnsi="Nirmala UI" w:cs="Nirmala UI"/>
          <w:sz w:val="18"/>
          <w:szCs w:val="18"/>
        </w:rPr>
        <w:t>ভবিষ্যতের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701923" w:rsidRPr="008E5CD7">
        <w:rPr>
          <w:rFonts w:ascii="Nirmala UI" w:hAnsi="Nirmala UI" w:cs="Nirmala UI"/>
          <w:sz w:val="18"/>
          <w:szCs w:val="18"/>
        </w:rPr>
        <w:t>।</w:t>
      </w:r>
    </w:p>
    <w:p w14:paraId="7FB16C10" w14:textId="77777777" w:rsidR="00701923" w:rsidRPr="008E5CD7" w:rsidRDefault="0070192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D65B319" w14:textId="4B923BDD" w:rsidR="00701923" w:rsidRPr="008E5CD7" w:rsidRDefault="0070192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পারছেনা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কাটাতে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। প্রতিদিন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উঠার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প্রস্তুত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অপ্রত্যাশিত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কিছুর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কারন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00AF1" w:rsidRPr="008E5CD7">
        <w:rPr>
          <w:rFonts w:ascii="Nirmala UI" w:hAnsi="Nirmala UI" w:cs="Nirmala UI"/>
          <w:sz w:val="18"/>
          <w:szCs w:val="18"/>
        </w:rPr>
        <w:t>অটিস্টিক</w:t>
      </w:r>
      <w:proofErr w:type="spellEnd"/>
      <w:r w:rsidR="00100AF1" w:rsidRPr="008E5CD7">
        <w:rPr>
          <w:rFonts w:ascii="Nirmala UI" w:hAnsi="Nirmala UI" w:cs="Nirmala UI"/>
          <w:sz w:val="18"/>
          <w:szCs w:val="18"/>
        </w:rPr>
        <w:t>।</w:t>
      </w:r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</w:p>
    <w:p w14:paraId="02C863D8" w14:textId="77777777" w:rsidR="0059107D" w:rsidRPr="008E5CD7" w:rsidRDefault="0059107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4E1C538" w14:textId="2CB4CCDE" w:rsidR="008E54CF" w:rsidRPr="008E5CD7" w:rsidRDefault="0059107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অন্যরকম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চারিপাশের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প্রকৃতি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গাছ-পালা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জীব-জন্তু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সূক্ষ্ম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ইন্দ্রিয়গুলিকে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অভিভূত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করে।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মানুষদের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সান্নিধ্যে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এলেই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ওলোট-পালোট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পুরাতন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বিশৃঙ্খল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রাস্তাগুলি</w:t>
      </w:r>
      <w:r w:rsidR="006F3C0C" w:rsidRPr="008E5CD7">
        <w:rPr>
          <w:rFonts w:ascii="Nirmala UI" w:hAnsi="Nirmala UI" w:cs="Nirmala UI"/>
          <w:sz w:val="18"/>
          <w:szCs w:val="18"/>
        </w:rPr>
        <w:t>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আশে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মানুষগুলো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পুরো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গ্রাস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অনুভূতি</w:t>
      </w:r>
      <w:r w:rsidR="006F3C0C" w:rsidRPr="008E5CD7">
        <w:rPr>
          <w:rFonts w:ascii="Nirmala UI" w:hAnsi="Nirmala UI" w:cs="Nirmala UI"/>
          <w:sz w:val="18"/>
          <w:szCs w:val="18"/>
        </w:rPr>
        <w:t>গুলো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হারিয়ে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চারপাশের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বিশ্ব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সংযোগ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বিচ্ছিন্ন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>।</w:t>
      </w:r>
    </w:p>
    <w:p w14:paraId="2457E0F1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A5D5118" w14:textId="2E83AF78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সহপাঠীদের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বন্ধুত্ব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ওদের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হৈ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চৈ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মনের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ওরা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9107D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59107D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মাঠে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সহপাঠিরা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দৌড়-ঝাঁপ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</w:t>
      </w:r>
      <w:r w:rsidR="00803B49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</w:t>
      </w:r>
      <w:r w:rsidR="00803B49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প্রায়শই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পাওয়ার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করতো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আকাঙ্ক্ষার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অনুভূতি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দূর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দেখত</w:t>
      </w:r>
      <w:r w:rsidR="00803B49" w:rsidRPr="008E5CD7">
        <w:rPr>
          <w:rFonts w:ascii="Nirmala UI" w:hAnsi="Nirmala UI" w:cs="Nirmala UI"/>
          <w:sz w:val="18"/>
          <w:szCs w:val="18"/>
        </w:rPr>
        <w:t>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69C3E67A" w14:textId="77777777" w:rsidR="00803B49" w:rsidRPr="008E5CD7" w:rsidRDefault="00803B4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C678B68" w14:textId="6F1C3430" w:rsidR="00803B49" w:rsidRPr="008E5CD7" w:rsidRDefault="00803B4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একদিনের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দুয়েক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ঘটনা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7E75E098" w14:textId="77777777" w:rsidR="00803B49" w:rsidRPr="008E5CD7" w:rsidRDefault="00803B4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B243F93" w14:textId="6F2EABDC" w:rsidR="008E54CF" w:rsidRPr="008E5CD7" w:rsidRDefault="006B7ED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লাঞ্চ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ব্রেকের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মাঠের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পাশে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বেঞ্চিতে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বসেছিল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দেখল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খেলছে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হাতে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শক্ত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বৃত্ত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তৈরি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নাচার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ভঙ্গিতে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ঘুরছে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>।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r w:rsidR="00803B49" w:rsidRPr="008E5CD7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সুরের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প্রতিধ্বনি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করছিলো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যা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পুরোপুরি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গেল</w:t>
      </w:r>
      <w:r w:rsidR="00803B49" w:rsidRPr="008E5CD7">
        <w:rPr>
          <w:rFonts w:ascii="Nirmala UI" w:hAnsi="Nirmala UI" w:cs="Nirmala UI"/>
          <w:sz w:val="18"/>
          <w:szCs w:val="18"/>
        </w:rPr>
        <w:t>ো</w:t>
      </w:r>
      <w:proofErr w:type="spellEnd"/>
      <w:r w:rsidR="00803B49" w:rsidRPr="008E5CD7">
        <w:rPr>
          <w:rFonts w:ascii="Nirmala UI" w:hAnsi="Nirmala UI" w:cs="Nirmala UI"/>
          <w:sz w:val="18"/>
          <w:szCs w:val="18"/>
        </w:rPr>
        <w:t>।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পেরেছিল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সবার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03B49" w:rsidRPr="008E5CD7">
        <w:rPr>
          <w:rFonts w:ascii="Nirmala UI" w:hAnsi="Nirmala UI" w:cs="Nirmala UI"/>
          <w:sz w:val="18"/>
          <w:szCs w:val="18"/>
        </w:rPr>
        <w:t>অনেকটা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</w:t>
      </w:r>
    </w:p>
    <w:p w14:paraId="54D9DDE2" w14:textId="77777777" w:rsidR="004C511D" w:rsidRPr="008E5CD7" w:rsidRDefault="004C511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6B3858" w14:textId="5F1442C1" w:rsidR="008E54CF" w:rsidRPr="008E5CD7" w:rsidRDefault="004C511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মাঠটির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নিরিবিলি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স্থানে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বসলো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সহপাঠিদেরকে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0E612B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বন্ধ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কল্পনার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জগতে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আশ্রয়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খুঁজ</w:t>
      </w:r>
      <w:r w:rsidR="006F3C0C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="000E612B" w:rsidRPr="008E5CD7">
        <w:rPr>
          <w:rFonts w:ascii="Nirmala UI" w:hAnsi="Nirmala UI" w:cs="Nirmala UI"/>
          <w:sz w:val="18"/>
          <w:szCs w:val="18"/>
        </w:rPr>
        <w:t>।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মনকে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E612B" w:rsidRPr="008E5CD7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দেয়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E612B" w:rsidRPr="008E5CD7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="000E612B"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0E612B"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="000E612B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মনের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E612B"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="000E612B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E612B" w:rsidRPr="008E5CD7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="000E612B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পার্থিব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ঝামেলার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সীমাবদ্ধতা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মুক্ত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পাখির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উড়</w:t>
      </w:r>
      <w:r w:rsidR="006B7ED0" w:rsidRPr="008E5CD7">
        <w:rPr>
          <w:rFonts w:ascii="Nirmala UI" w:hAnsi="Nirmala UI" w:cs="Nirmala UI"/>
          <w:sz w:val="18"/>
          <w:szCs w:val="18"/>
        </w:rPr>
        <w:t>তে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লাগল</w:t>
      </w:r>
      <w:r w:rsidR="00B204C0" w:rsidRPr="008E5CD7">
        <w:rPr>
          <w:rFonts w:ascii="Nirmala UI" w:hAnsi="Nirmala UI" w:cs="Nirmala UI"/>
          <w:sz w:val="18"/>
          <w:szCs w:val="18"/>
        </w:rPr>
        <w:t>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</w:t>
      </w:r>
      <w:r w:rsidR="006B7ED0" w:rsidRPr="008E5CD7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অজান্তেই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গেলো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7ED0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6B7ED0" w:rsidRPr="008E5CD7">
        <w:rPr>
          <w:rFonts w:ascii="Nirmala UI" w:hAnsi="Nirmala UI" w:cs="Nirmala UI"/>
          <w:sz w:val="18"/>
          <w:szCs w:val="18"/>
        </w:rPr>
        <w:t>।</w:t>
      </w:r>
    </w:p>
    <w:p w14:paraId="1A5D5872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66B7712" w14:textId="583BA2DE" w:rsidR="008E54CF" w:rsidRPr="008E5CD7" w:rsidRDefault="006B7ED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আরেক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কথাও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স্পষ্ট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আছে।</w:t>
      </w:r>
    </w:p>
    <w:p w14:paraId="55D42FE2" w14:textId="28680B2D" w:rsidR="006B7ED0" w:rsidRPr="008E5CD7" w:rsidRDefault="006B7ED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চমৎকার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বিকেলের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মুহূর্ত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দিগন্ত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জুড়ে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উষ্ণ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আভা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ছড়িয়ে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অস্তমিত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করল</w:t>
      </w:r>
      <w:r w:rsidR="00A96734" w:rsidRPr="008E5CD7">
        <w:rPr>
          <w:rFonts w:ascii="Nirmala UI" w:hAnsi="Nirmala UI" w:cs="Nirmala UI"/>
          <w:sz w:val="18"/>
          <w:szCs w:val="18"/>
        </w:rPr>
        <w:t>ো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এটাও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কাজ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বেশী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দুরে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নয়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দুইটা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গলি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পার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হলেই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আরমানিটোলা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উল্টো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দিকের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 পর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খা</w:t>
      </w:r>
      <w:r w:rsidR="00D6133D" w:rsidRPr="008E5CD7">
        <w:rPr>
          <w:rFonts w:ascii="Nirmala UI" w:hAnsi="Nirmala UI" w:cs="Nirmala UI"/>
          <w:sz w:val="18"/>
          <w:szCs w:val="18"/>
        </w:rPr>
        <w:t>লু</w:t>
      </w:r>
      <w:r w:rsidR="00A82B7C" w:rsidRPr="008E5CD7">
        <w:rPr>
          <w:rFonts w:ascii="Nirmala UI" w:hAnsi="Nirmala UI" w:cs="Nirmala UI"/>
          <w:sz w:val="18"/>
          <w:szCs w:val="18"/>
        </w:rPr>
        <w:t>দের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সামনেই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নিজস্ব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বাগান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ছাদেও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সাঁজানো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বাগান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আছে।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="00A82B7C" w:rsidRPr="008E5CD7">
        <w:rPr>
          <w:rFonts w:ascii="Nirmala UI" w:hAnsi="Nirmala UI" w:cs="Nirmala UI"/>
          <w:sz w:val="18"/>
          <w:szCs w:val="18"/>
        </w:rPr>
        <w:t xml:space="preserve">ঐ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সময়ই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বাগানে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মাটিতে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বসে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পোকা-মাকড়দের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A82B7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2B7C" w:rsidRPr="008E5CD7">
        <w:rPr>
          <w:rFonts w:ascii="Nirmala UI" w:hAnsi="Nirmala UI" w:cs="Nirmala UI"/>
          <w:sz w:val="18"/>
          <w:szCs w:val="18"/>
        </w:rPr>
        <w:t>খেলে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গাছগুলোকে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ঘুরে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সখনো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বিড়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বিড়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>।</w:t>
      </w:r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আদেশে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সময়ই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খা</w:t>
      </w:r>
      <w:r w:rsidR="00D6133D" w:rsidRPr="008E5CD7">
        <w:rPr>
          <w:rFonts w:ascii="Nirmala UI" w:hAnsi="Nirmala UI" w:cs="Nirmala UI"/>
          <w:sz w:val="18"/>
          <w:szCs w:val="18"/>
        </w:rPr>
        <w:t>লুদে</w:t>
      </w:r>
      <w:r w:rsidR="006F3C0C" w:rsidRPr="008E5CD7">
        <w:rPr>
          <w:rFonts w:ascii="Nirmala UI" w:hAnsi="Nirmala UI" w:cs="Nirmala UI"/>
          <w:sz w:val="18"/>
          <w:szCs w:val="18"/>
        </w:rPr>
        <w:t>র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বাসায়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3C0C" w:rsidRPr="008E5CD7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6F3C0C" w:rsidRPr="008E5CD7">
        <w:rPr>
          <w:rFonts w:ascii="Nirmala UI" w:hAnsi="Nirmala UI" w:cs="Nirmala UI"/>
          <w:sz w:val="18"/>
          <w:szCs w:val="18"/>
        </w:rPr>
        <w:t>।</w:t>
      </w:r>
    </w:p>
    <w:p w14:paraId="477D20D5" w14:textId="77777777" w:rsidR="006F3C0C" w:rsidRPr="008E5CD7" w:rsidRDefault="006F3C0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01137AF" w14:textId="0EEFC9C0" w:rsidR="0089335C" w:rsidRPr="008E5CD7" w:rsidRDefault="0089335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খালুর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বাসায়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আরমানিটোলা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মাঠে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হৈ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হচ্ছিলো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গেইটের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ছাত্ররা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গ্রুপে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ক্রিকেট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ফুটবল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আনন্দময়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পরিবেশ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সেখা</w:t>
      </w:r>
      <w:r w:rsidR="006F3C0C" w:rsidRPr="008E5CD7">
        <w:rPr>
          <w:rFonts w:ascii="Nirmala UI" w:hAnsi="Nirmala UI" w:cs="Nirmala UI"/>
          <w:sz w:val="18"/>
          <w:szCs w:val="18"/>
        </w:rPr>
        <w:t>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সবাইর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দুচোখে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42B60B58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CDDFC25" w14:textId="14987DB5" w:rsidR="008E54CF" w:rsidRPr="008E5CD7" w:rsidRDefault="00A9673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লক্ষ্য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আলতো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ধরল</w:t>
      </w:r>
      <w:r w:rsidR="0089335C" w:rsidRPr="008E5CD7">
        <w:rPr>
          <w:rFonts w:ascii="Nirmala UI" w:hAnsi="Nirmala UI" w:cs="Nirmala UI"/>
          <w:sz w:val="18"/>
          <w:szCs w:val="18"/>
        </w:rPr>
        <w:t>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 "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আছে,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আপা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আমরা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চলেন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বাড়ি</w:t>
      </w:r>
      <w:r w:rsidRPr="008E5CD7">
        <w:rPr>
          <w:rFonts w:ascii="Nirmala UI" w:hAnsi="Nirmala UI" w:cs="Nirmala UI"/>
          <w:sz w:val="18"/>
          <w:szCs w:val="18"/>
        </w:rPr>
        <w:t>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ফি</w:t>
      </w:r>
      <w:r w:rsidR="00D6133D" w:rsidRPr="008E5CD7">
        <w:rPr>
          <w:rFonts w:ascii="Nirmala UI" w:hAnsi="Nirmala UI" w:cs="Nirmala UI"/>
          <w:sz w:val="18"/>
          <w:szCs w:val="18"/>
        </w:rPr>
        <w:t>ইরা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r w:rsidR="0089335C" w:rsidRPr="008E5CD7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খালুর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বাসায়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যামু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335C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89335C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রাস্তার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হাজারো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বিশৃঙ্খলার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কণ্ঠ</w:t>
      </w:r>
      <w:r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/>
          <w:sz w:val="18"/>
          <w:szCs w:val="18"/>
        </w:rPr>
        <w:t xml:space="preserve">ছিলো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প্রশান্ত</w:t>
      </w:r>
      <w:r w:rsidR="00575E1C" w:rsidRPr="008E5CD7">
        <w:rPr>
          <w:rFonts w:ascii="Nirmala UI" w:hAnsi="Nirmala UI" w:cs="Nirmala UI"/>
          <w:sz w:val="18"/>
          <w:szCs w:val="18"/>
        </w:rPr>
        <w:t>ির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সুর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</w:t>
      </w:r>
    </w:p>
    <w:p w14:paraId="4B1EF4BA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D9F62E0" w14:textId="2F24346B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</w:t>
      </w:r>
      <w:r w:rsidR="00A96734" w:rsidRPr="008E5CD7">
        <w:rPr>
          <w:rFonts w:ascii="Nirmala UI" w:hAnsi="Nirmala UI" w:cs="Nirmala UI"/>
          <w:sz w:val="18"/>
          <w:szCs w:val="18"/>
        </w:rPr>
        <w:t>ায়নী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নাড়ল</w:t>
      </w:r>
      <w:proofErr w:type="spellEnd"/>
      <w:r w:rsidR="00575E1C" w:rsidRPr="008E5CD7">
        <w:rPr>
          <w:rFonts w:ascii="Nirmala UI" w:hAnsi="Nirmala UI" w:cs="Nirmala UI"/>
          <w:sz w:val="18"/>
          <w:szCs w:val="18"/>
        </w:rPr>
        <w:t>। এবার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96734" w:rsidRPr="008E5CD7">
        <w:rPr>
          <w:rFonts w:ascii="Nirmala UI" w:hAnsi="Nirmala UI" w:cs="Nirmala UI"/>
          <w:sz w:val="18"/>
          <w:szCs w:val="18"/>
        </w:rPr>
        <w:t>আস্ত</w:t>
      </w:r>
      <w:r w:rsidR="00C25689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96734" w:rsidRPr="008E5CD7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5E1C" w:rsidRPr="008E5CD7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575E1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5E1C" w:rsidRPr="008E5CD7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575E1C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96734" w:rsidRPr="008E5CD7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96734" w:rsidRPr="008E5CD7">
        <w:rPr>
          <w:rFonts w:ascii="Nirmala UI" w:hAnsi="Nirmala UI" w:cs="Nirmala UI"/>
          <w:sz w:val="18"/>
          <w:szCs w:val="18"/>
        </w:rPr>
        <w:t>চললো</w:t>
      </w:r>
      <w:proofErr w:type="spellEnd"/>
      <w:r w:rsidR="00A96734" w:rsidRPr="008E5CD7">
        <w:rPr>
          <w:rFonts w:ascii="Nirmala UI" w:hAnsi="Nirmala UI" w:cs="Nirmala UI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</w:p>
    <w:p w14:paraId="18D62376" w14:textId="77777777" w:rsidR="00C22FB2" w:rsidRPr="008E5CD7" w:rsidRDefault="00C22FB2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C8A43F" w14:textId="64410D0A" w:rsidR="008E54CF" w:rsidRPr="008E5CD7" w:rsidRDefault="00575E1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সিঁড়ি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তলায়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সোফায়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গা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এলিয়ে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গাল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বেয়ে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প্রবাহিত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</w:t>
      </w:r>
      <w:r w:rsidRPr="008E5CD7">
        <w:rPr>
          <w:rFonts w:ascii="Nirmala UI" w:hAnsi="Nirmala UI" w:cs="Nirmala UI"/>
          <w:sz w:val="18"/>
          <w:szCs w:val="18"/>
        </w:rPr>
        <w:t>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জড়িত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-“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কেন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অন্যদের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হতে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পারি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কেন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এত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?"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কণ্ঠ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আবেগে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</w:t>
      </w:r>
    </w:p>
    <w:p w14:paraId="030824E0" w14:textId="651C6E70" w:rsidR="00575E1C" w:rsidRPr="008E5CD7" w:rsidRDefault="00575E1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lastRenderedPageBreak/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0151EF97" w14:textId="77777777" w:rsidR="008E54CF" w:rsidRPr="008E5CD7" w:rsidRDefault="008E54C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F611A25" w14:textId="5DAC34DC" w:rsidR="008E54CF" w:rsidRPr="008E5CD7" w:rsidRDefault="00575E1C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চারপাশে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বাহু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জড়িয়ে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>। "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আপনি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কইরেন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আপা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যেভাবে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আছেন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হেডাই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</w:t>
      </w:r>
      <w:r w:rsidR="00D6133D" w:rsidRPr="008E5CD7">
        <w:rPr>
          <w:rFonts w:ascii="Nirmala UI" w:hAnsi="Nirmala UI" w:cs="Nirmala UI"/>
          <w:sz w:val="18"/>
          <w:szCs w:val="18"/>
        </w:rPr>
        <w:t>ই</w:t>
      </w:r>
      <w:r w:rsidRPr="008E5CD7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এডাই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ভালো”-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ফিসফিস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বলল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কথাগুলো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স</w:t>
      </w:r>
      <w:r w:rsidRPr="008E5CD7">
        <w:rPr>
          <w:rFonts w:ascii="Nirmala UI" w:hAnsi="Nirmala UI" w:cs="Nirmala UI"/>
          <w:sz w:val="18"/>
          <w:szCs w:val="18"/>
        </w:rPr>
        <w:t>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54CF" w:rsidRPr="008E5CD7">
        <w:rPr>
          <w:rFonts w:ascii="Nirmala UI" w:hAnsi="Nirmala UI" w:cs="Nirmala UI"/>
          <w:sz w:val="18"/>
          <w:szCs w:val="18"/>
        </w:rPr>
        <w:t>আহত</w:t>
      </w:r>
      <w:proofErr w:type="spellEnd"/>
      <w:r w:rsidR="008E54CF"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/>
          <w:sz w:val="18"/>
          <w:szCs w:val="18"/>
        </w:rPr>
        <w:t xml:space="preserve">ও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</w:t>
      </w:r>
      <w:r w:rsidR="006F3C0C" w:rsidRPr="008E5CD7">
        <w:rPr>
          <w:rFonts w:ascii="Nirmala UI" w:hAnsi="Nirmala UI" w:cs="Nirmala UI"/>
          <w:sz w:val="18"/>
          <w:szCs w:val="18"/>
        </w:rPr>
        <w:t>ঃ</w:t>
      </w:r>
      <w:r w:rsidRPr="008E5CD7">
        <w:rPr>
          <w:rFonts w:ascii="Nirmala UI" w:hAnsi="Nirmala UI" w:cs="Nirmala UI"/>
          <w:sz w:val="18"/>
          <w:szCs w:val="18"/>
        </w:rPr>
        <w:t>খ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ভারাক্রান্ত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স্বস্</w:t>
      </w:r>
      <w:r w:rsidR="00C25689" w:rsidRPr="008E5CD7">
        <w:rPr>
          <w:rFonts w:ascii="Nirmala UI" w:hAnsi="Nirmala UI" w:cs="Nirmala UI"/>
          <w:sz w:val="18"/>
          <w:szCs w:val="18"/>
        </w:rPr>
        <w:t>তি</w:t>
      </w:r>
      <w:r w:rsidRPr="008E5CD7">
        <w:rPr>
          <w:rFonts w:ascii="Nirmala UI" w:hAnsi="Nirmala UI" w:cs="Nirmala UI"/>
          <w:sz w:val="18"/>
          <w:szCs w:val="18"/>
        </w:rPr>
        <w:t>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70608244" w14:textId="77777777" w:rsidR="005776E9" w:rsidRPr="008E5CD7" w:rsidRDefault="005776E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A45FD04" w14:textId="0AF4825D" w:rsidR="005776E9" w:rsidRPr="008E5CD7" w:rsidRDefault="005776E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এহন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আমার অনেক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বাকী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আছে-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ম্যাডামের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পরশুদিন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বাত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দে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বহুত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মেহমান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আইব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কাজ-</w:t>
      </w:r>
      <w:r w:rsidRPr="008E5CD7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তাড়াহুড়ার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7EF6F5A" w14:textId="01DF7506" w:rsidR="005776E9" w:rsidRPr="008E5CD7" w:rsidRDefault="005776E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দু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চাপা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>)-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0B4D73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B4D73" w:rsidRPr="008E5CD7">
        <w:rPr>
          <w:rFonts w:ascii="Nirmala UI" w:hAnsi="Nirmala UI" w:cs="Nirmala UI"/>
          <w:sz w:val="18"/>
          <w:szCs w:val="18"/>
        </w:rPr>
        <w:t>বুবু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তোমাকে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বলেছি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ভূল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ইংরেজী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0DCC1374" w14:textId="5BAD959D" w:rsidR="005776E9" w:rsidRPr="008E5CD7" w:rsidRDefault="005776E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ওমা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কিডা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ভুল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কইরলাম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2B914445" w14:textId="761B9B0A" w:rsidR="005776E9" w:rsidRPr="008E5CD7" w:rsidRDefault="005776E9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সায়নী-কথাটা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বার্থ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307B1263" w14:textId="07038152" w:rsidR="000B4D73" w:rsidRPr="008E5CD7" w:rsidRDefault="000B4D7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</w:t>
      </w:r>
      <w:r w:rsidR="00D6133D" w:rsidRPr="008E5CD7">
        <w:rPr>
          <w:rFonts w:ascii="Nirmala UI" w:hAnsi="Nirmala UI" w:cs="Nirmala UI"/>
          <w:sz w:val="18"/>
          <w:szCs w:val="18"/>
        </w:rPr>
        <w:t>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যহন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বলছেন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তহন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বাংলায়ই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কইতাম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ম্যাডাম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ইংর</w:t>
      </w:r>
      <w:r w:rsidR="00F75D56" w:rsidRPr="008E5CD7">
        <w:rPr>
          <w:rFonts w:ascii="Nirmala UI" w:hAnsi="Nirmala UI" w:cs="Nirmala UI"/>
          <w:sz w:val="18"/>
          <w:szCs w:val="18"/>
        </w:rPr>
        <w:t>া</w:t>
      </w:r>
      <w:r w:rsidRPr="008E5CD7">
        <w:rPr>
          <w:rFonts w:ascii="Nirmala UI" w:hAnsi="Nirmala UI" w:cs="Nirmala UI"/>
          <w:sz w:val="18"/>
          <w:szCs w:val="18"/>
        </w:rPr>
        <w:t>জী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হিকতে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বাইরের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হইবো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করি।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ইংরেজীতে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তহন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মাইনষে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ইস্মার্ট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4ED57608" w14:textId="0E2E3956" w:rsidR="000B4D73" w:rsidRPr="008E5CD7" w:rsidRDefault="000B4D7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ভূল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ইস্মার্ট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স্মার্ট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-এবার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ধমকের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শাসায়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ইংলিশ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?</w:t>
      </w:r>
    </w:p>
    <w:p w14:paraId="09B5BC68" w14:textId="01AA5DE0" w:rsidR="000B4D73" w:rsidRPr="008E5CD7" w:rsidRDefault="000B4D7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অনেকগুলা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ইংরাজী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হিখছি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F75D5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75D56" w:rsidRPr="008E5CD7">
        <w:rPr>
          <w:rFonts w:ascii="Nirmala UI" w:hAnsi="Nirmala UI" w:cs="Nirmala UI"/>
          <w:sz w:val="18"/>
          <w:szCs w:val="18"/>
        </w:rPr>
        <w:t>বলতাম</w:t>
      </w:r>
      <w:proofErr w:type="spellEnd"/>
      <w:r w:rsidR="00F75D5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75D56" w:rsidRPr="008E5CD7">
        <w:rPr>
          <w:rFonts w:ascii="Nirmala UI" w:hAnsi="Nirmala UI" w:cs="Nirmala UI"/>
          <w:sz w:val="18"/>
          <w:szCs w:val="18"/>
        </w:rPr>
        <w:t>আপ</w:t>
      </w:r>
      <w:r w:rsidR="00D6133D" w:rsidRPr="008E5CD7">
        <w:rPr>
          <w:rFonts w:ascii="Nirmala UI" w:hAnsi="Nirmala UI" w:cs="Nirmala UI"/>
          <w:sz w:val="18"/>
          <w:szCs w:val="18"/>
        </w:rPr>
        <w:t>া</w:t>
      </w:r>
      <w:proofErr w:type="spellEnd"/>
      <w:r w:rsidR="00F75D56" w:rsidRPr="008E5CD7">
        <w:rPr>
          <w:rFonts w:ascii="Nirmala UI" w:hAnsi="Nirmala UI" w:cs="Nirmala UI"/>
          <w:sz w:val="18"/>
          <w:szCs w:val="18"/>
        </w:rPr>
        <w:t>?</w:t>
      </w:r>
    </w:p>
    <w:p w14:paraId="30D0FBF8" w14:textId="32FA7D24" w:rsidR="00F75D56" w:rsidRPr="008E5CD7" w:rsidRDefault="00F75D5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হে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B6A5187" w14:textId="42E43FF5" w:rsidR="00F75D56" w:rsidRPr="008E5CD7" w:rsidRDefault="00F75D5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চোখগুলো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দুহাতের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আঙ্গুলগুলি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পেঁছিয়ে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):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তা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হলে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6133D" w:rsidRPr="008E5CD7">
        <w:rPr>
          <w:rFonts w:ascii="Nirmala UI" w:hAnsi="Nirmala UI" w:cs="Nirmala UI"/>
          <w:sz w:val="18"/>
          <w:szCs w:val="18"/>
        </w:rPr>
        <w:t>বলি</w:t>
      </w:r>
      <w:proofErr w:type="spellEnd"/>
      <w:r w:rsidR="00D6133D" w:rsidRPr="008E5CD7">
        <w:rPr>
          <w:rFonts w:ascii="Nirmala UI" w:hAnsi="Nirmala UI" w:cs="Nirmala UI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সহালে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বলতাম-গুদ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মার্নিং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দুপুরের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আইলে-গুদ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আফতারনুন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নাস্তাকে-ব্রাকফাস্ত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আইছো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?-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ইউ</w:t>
      </w:r>
      <w:proofErr w:type="spellEnd"/>
      <w:r w:rsidRPr="008E5CD7">
        <w:rPr>
          <w:rFonts w:ascii="Nirmala UI" w:hAnsi="Nirmala UI" w:cs="Nirmala UI"/>
          <w:sz w:val="18"/>
          <w:szCs w:val="18"/>
        </w:rPr>
        <w:t>?</w:t>
      </w:r>
    </w:p>
    <w:p w14:paraId="143E1F95" w14:textId="35B9F673" w:rsidR="00F75D56" w:rsidRPr="008E5CD7" w:rsidRDefault="00F75D5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গড়াগড়ি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খাচ্ছিলো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সোফাতে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মুছতে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</w:t>
      </w:r>
      <w:r w:rsidR="00DD5C81" w:rsidRPr="008E5CD7">
        <w:rPr>
          <w:rFonts w:ascii="Nirmala UI" w:hAnsi="Nirmala UI" w:cs="Nirmala UI"/>
          <w:sz w:val="18"/>
          <w:szCs w:val="18"/>
        </w:rPr>
        <w:t>ছ</w:t>
      </w:r>
      <w:r w:rsidRPr="008E5CD7">
        <w:rPr>
          <w:rFonts w:ascii="Nirmala UI" w:hAnsi="Nirmala UI" w:cs="Nirmala UI"/>
          <w:sz w:val="18"/>
          <w:szCs w:val="18"/>
        </w:rPr>
        <w:t>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উঠলো-ঠিক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আছে, তোমাকে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6C5DDB68" w14:textId="0CAAA6EB" w:rsidR="00674DBD" w:rsidRPr="008E5CD7" w:rsidRDefault="00674DB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</w:t>
      </w:r>
      <w:r w:rsidR="00A20346" w:rsidRPr="008E5CD7">
        <w:rPr>
          <w:rFonts w:ascii="Nirmala UI" w:hAnsi="Nirmala UI" w:cs="Nirmala UI"/>
          <w:sz w:val="18"/>
          <w:szCs w:val="18"/>
        </w:rPr>
        <w:t>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বহুতটা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জানি। যেমন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ধরেন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>-</w:t>
      </w:r>
    </w:p>
    <w:p w14:paraId="50C82096" w14:textId="31E9F8E6" w:rsidR="00674DBD" w:rsidRPr="008E5CD7" w:rsidRDefault="00674DB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থামিয়ে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ধমকের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আদেশ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73B1354B" w14:textId="4421DDAD" w:rsidR="00674DBD" w:rsidRPr="008E5CD7" w:rsidRDefault="00674DB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নীচের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ম্যাডামের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লগে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দুইতিনজন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লোক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আইছে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হে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জন্যইত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আপনারে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গেছিলাম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ম্যাডাম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কইছিলো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186137E7" w14:textId="77777777" w:rsidR="00674DBD" w:rsidRPr="008E5CD7" w:rsidRDefault="00674DB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36CD9EE" w14:textId="0B1F3A06" w:rsidR="00674DBD" w:rsidRPr="008E5CD7" w:rsidRDefault="00674DBD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6F9E19CF" w14:textId="77777777" w:rsidR="006101A8" w:rsidRPr="008E5CD7" w:rsidRDefault="006101A8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CC4E4FA" w14:textId="683D4F69" w:rsidR="00C04A50" w:rsidRPr="008E5CD7" w:rsidRDefault="006101A8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এসব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বিকেল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সন্ধ্যা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বুঝতেও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r w:rsidR="00C04A50" w:rsidRPr="008E5CD7">
        <w:rPr>
          <w:rFonts w:ascii="Nirmala UI" w:hAnsi="Nirmala UI" w:cs="Nirmala UI"/>
          <w:sz w:val="18"/>
          <w:szCs w:val="18"/>
        </w:rPr>
        <w:t xml:space="preserve">নিজের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রুমের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আরামদায়ক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সোফায়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বসেছিলো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টেবিলের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লাই</w:t>
      </w:r>
      <w:r w:rsidR="00C25689" w:rsidRPr="008E5CD7">
        <w:rPr>
          <w:rFonts w:ascii="Nirmala UI" w:hAnsi="Nirmala UI" w:cs="Nirmala UI"/>
          <w:sz w:val="18"/>
          <w:szCs w:val="18"/>
        </w:rPr>
        <w:t>ট</w:t>
      </w:r>
      <w:r w:rsidR="00C04A50" w:rsidRPr="008E5CD7">
        <w:rPr>
          <w:rFonts w:ascii="Nirmala UI" w:hAnsi="Nirmala UI" w:cs="Nirmala UI"/>
          <w:sz w:val="18"/>
          <w:szCs w:val="18"/>
        </w:rPr>
        <w:t>টা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মৃদু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আলো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ছড়াচ্ছিলো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দুটি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কেমন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ভেজা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ভেজা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>।</w:t>
      </w:r>
    </w:p>
    <w:p w14:paraId="2F95FC55" w14:textId="77777777" w:rsidR="00A20346" w:rsidRPr="008E5CD7" w:rsidRDefault="00A2034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E62F310" w14:textId="50A23FB6" w:rsidR="00A20346" w:rsidRPr="008E5CD7" w:rsidRDefault="00A2034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বৃহস্পতিবার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কাল-পরশু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ছুটি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এতো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ভাবনারা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কিলবিল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04C0" w:rsidRPr="008E5CD7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B204C0" w:rsidRPr="008E5CD7">
        <w:rPr>
          <w:rFonts w:ascii="Nirmala UI" w:hAnsi="Nirmala UI" w:cs="Nirmala UI"/>
          <w:sz w:val="18"/>
          <w:szCs w:val="18"/>
        </w:rPr>
        <w:t>।</w:t>
      </w:r>
    </w:p>
    <w:p w14:paraId="7513933D" w14:textId="141C6304" w:rsidR="00A20346" w:rsidRPr="008E5CD7" w:rsidRDefault="00A2034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আজকের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সন্ধ</w:t>
      </w:r>
      <w:r w:rsidR="00C25689" w:rsidRPr="008E5CD7">
        <w:rPr>
          <w:rFonts w:ascii="Nirmala UI" w:hAnsi="Nirmala UI" w:cs="Nirmala UI"/>
          <w:sz w:val="18"/>
          <w:szCs w:val="18"/>
        </w:rPr>
        <w:t>্যা</w:t>
      </w:r>
      <w:r w:rsidRPr="008E5CD7">
        <w:rPr>
          <w:rFonts w:ascii="Nirmala UI" w:hAnsi="Nirmala UI" w:cs="Nirmala UI"/>
          <w:sz w:val="18"/>
          <w:szCs w:val="18"/>
        </w:rPr>
        <w:t>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7A70B22" w14:textId="054ECBE5" w:rsidR="00A20346" w:rsidRPr="008E5CD7" w:rsidRDefault="00B204C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হৃদয়ে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 w:hint="cs"/>
          <w:sz w:val="18"/>
          <w:szCs w:val="18"/>
        </w:rPr>
        <w:t>বিশেষ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স্থান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ধারণ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 w:hint="cs"/>
          <w:sz w:val="18"/>
          <w:szCs w:val="18"/>
        </w:rPr>
        <w:t>করে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বিশেষ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সন্ধ্যাটি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সপ্তাহান্তের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আগমনের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সূচনা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 w:hint="cs"/>
          <w:sz w:val="18"/>
          <w:szCs w:val="18"/>
        </w:rPr>
        <w:t>করে</w:t>
      </w:r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স্কুলের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ঝুট-ঝামেলা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কঠোর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মূ</w:t>
      </w:r>
      <w:r w:rsidRPr="008E5CD7">
        <w:rPr>
          <w:rFonts w:ascii="Nirmala UI" w:hAnsi="Nirmala UI" w:cs="Nirmala UI" w:hint="cs"/>
          <w:sz w:val="18"/>
          <w:szCs w:val="18"/>
        </w:rPr>
        <w:t>ল্যবান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অবকাশ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পেন্সিল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নেই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বই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নেই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নোট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ঝামেলা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চেয়ারে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শিক্ষকের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রাঙানী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সম্ভাবনায়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পূর্ণ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মাত্র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দুই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দিনের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প্রতিশ্রুতি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অবাধ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স্বাধীনতার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উত্তেজনা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বৃহস্পতি</w:t>
      </w:r>
      <w:r w:rsidRPr="008E5CD7">
        <w:rPr>
          <w:rFonts w:ascii="Nirmala UI" w:hAnsi="Nirmala UI" w:cs="Nirmala UI" w:hint="cs"/>
          <w:sz w:val="18"/>
          <w:szCs w:val="18"/>
        </w:rPr>
        <w:t>বার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সন্ধ্যা</w:t>
      </w:r>
      <w:r w:rsidR="00386786" w:rsidRPr="008E5CD7">
        <w:rPr>
          <w:rFonts w:ascii="Nirmala UI" w:hAnsi="Nirmala UI" w:cs="Nirmala UI"/>
          <w:sz w:val="18"/>
          <w:szCs w:val="18"/>
        </w:rPr>
        <w:t>টা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কাটানোর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আনন্দটাই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6574" w:rsidRPr="008E5CD7">
        <w:rPr>
          <w:rFonts w:ascii="Nirmala UI" w:hAnsi="Nirmala UI" w:cs="Nirmala UI"/>
          <w:sz w:val="18"/>
          <w:szCs w:val="18"/>
        </w:rPr>
        <w:t>অ</w:t>
      </w:r>
      <w:r w:rsidR="00386786" w:rsidRPr="008E5CD7">
        <w:rPr>
          <w:rFonts w:ascii="Nirmala UI" w:hAnsi="Nirmala UI" w:cs="Nirmala UI"/>
          <w:sz w:val="18"/>
          <w:szCs w:val="18"/>
        </w:rPr>
        <w:t>ন্যরকম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আনন্দের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স্ফুলিঙ্গ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জ্বলে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ওঠে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প্রানে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আনন্দময়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প্রশান্তির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="00386786" w:rsidRPr="008E5CD7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পরিপূর্ন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অভয়ারণ্য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</w:p>
    <w:p w14:paraId="56FA1DFF" w14:textId="77777777" w:rsidR="00C04A50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CE927C1" w14:textId="1F1F8B9B" w:rsidR="006101A8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ৎ</w:t>
      </w:r>
      <w:r w:rsidR="006101A8" w:rsidRPr="008E5CD7">
        <w:rPr>
          <w:rFonts w:ascii="Nirmala UI" w:hAnsi="Nirmala UI" w:cs="Nirmala UI"/>
          <w:sz w:val="18"/>
          <w:szCs w:val="18"/>
        </w:rPr>
        <w:t xml:space="preserve"> বারান্দা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0346"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A20346"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তোতাপাখির</w:t>
      </w:r>
      <w:proofErr w:type="spellEnd"/>
      <w:r w:rsidR="00A20346" w:rsidRPr="008E5CD7">
        <w:rPr>
          <w:rFonts w:ascii="Nirmala UI" w:hAnsi="Nirmala UI" w:cs="Nirmala UI"/>
          <w:sz w:val="18"/>
          <w:szCs w:val="18"/>
        </w:rPr>
        <w:t>)</w:t>
      </w:r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আওয়াজে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ছেদ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>।</w:t>
      </w:r>
    </w:p>
    <w:p w14:paraId="37A6D588" w14:textId="77777777" w:rsidR="006101A8" w:rsidRPr="008E5CD7" w:rsidRDefault="006101A8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>-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ইভেনিং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165A98A7" w14:textId="2CEF4F82" w:rsidR="006101A8" w:rsidRPr="008E5CD7" w:rsidRDefault="00A2034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ডাকছে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চাদরে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শহরটি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ঢেকে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অস্তগামী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সূর্যের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রশ্মিটুকু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নিভে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পাখিরা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ব্যাস্ততার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ডানা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ঝাপটিয়ে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পত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পত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উড়ে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নীড়ে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বন্ধুটি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আদর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পেতে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হাতে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খেতে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নরম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আঙ্গুলের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পরশ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পেতে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পেতে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বন্ধ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ঘুমুতে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অমলীন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সখ্যতা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দুটি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ভিন্ন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প্রানের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প্রানী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গভীর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বন্ধুত্ব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দুদন্ডের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101A8" w:rsidRPr="008E5CD7">
        <w:rPr>
          <w:rFonts w:ascii="Nirmala UI" w:hAnsi="Nirmala UI" w:cs="Nirmala UI"/>
          <w:sz w:val="18"/>
          <w:szCs w:val="18"/>
        </w:rPr>
        <w:t>শান্তি</w:t>
      </w:r>
      <w:proofErr w:type="spellEnd"/>
      <w:r w:rsidR="006101A8" w:rsidRPr="008E5CD7">
        <w:rPr>
          <w:rFonts w:ascii="Nirmala UI" w:hAnsi="Nirmala UI" w:cs="Nirmala UI"/>
          <w:sz w:val="18"/>
          <w:szCs w:val="18"/>
        </w:rPr>
        <w:t xml:space="preserve">।  </w:t>
      </w:r>
    </w:p>
    <w:p w14:paraId="2C9EF4C5" w14:textId="77777777" w:rsidR="006101A8" w:rsidRPr="008E5CD7" w:rsidRDefault="006101A8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5D29465" w14:textId="4B57B7B4" w:rsidR="00C04A50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উষ্ণ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হেসে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)</w:t>
      </w:r>
      <w:r w:rsidR="00E16996" w:rsidRPr="008E5CD7">
        <w:rPr>
          <w:rFonts w:ascii="Nirmala UI" w:hAnsi="Nirmala UI" w:cs="Nirmala UI"/>
          <w:sz w:val="18"/>
          <w:szCs w:val="18"/>
        </w:rPr>
        <w:t>: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আরে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16996"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16996" w:rsidRPr="008E5CD7">
        <w:rPr>
          <w:rFonts w:ascii="Nirmala UI" w:hAnsi="Nirmala UI" w:cs="Nirmala UI"/>
          <w:sz w:val="18"/>
          <w:szCs w:val="18"/>
        </w:rPr>
        <w:t>ডাকছো</w:t>
      </w:r>
      <w:proofErr w:type="spellEnd"/>
      <w:r w:rsidR="00E1699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16996" w:rsidRPr="008E5CD7">
        <w:rPr>
          <w:rFonts w:ascii="Nirmala UI" w:hAnsi="Nirmala UI" w:cs="Nirmala UI"/>
          <w:sz w:val="18"/>
          <w:szCs w:val="18"/>
        </w:rPr>
        <w:t>কেন</w:t>
      </w:r>
      <w:proofErr w:type="spellEnd"/>
      <w:r w:rsidR="00E16996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দিনটা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16996" w:rsidRPr="008E5CD7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E1699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কেমন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গেছে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?</w:t>
      </w:r>
    </w:p>
    <w:p w14:paraId="5A93E5FE" w14:textId="09BE491D" w:rsidR="00C04A50" w:rsidRPr="008E5CD7" w:rsidRDefault="00E1699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পালক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ফুঁকিয়ে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>)</w:t>
      </w:r>
      <w:r w:rsidRPr="008E5CD7">
        <w:rPr>
          <w:rFonts w:ascii="Nirmala UI" w:hAnsi="Nirmala UI" w:cs="Nirmala UI"/>
          <w:sz w:val="18"/>
          <w:szCs w:val="18"/>
        </w:rPr>
        <w:t>:</w:t>
      </w:r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ওহ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স্যাড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ক্যানো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? </w:t>
      </w:r>
    </w:p>
    <w:p w14:paraId="0A9EE3B8" w14:textId="6A38DC08" w:rsidR="00C04A50" w:rsidRPr="008E5CD7" w:rsidRDefault="00E1699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স্যাড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>?</w:t>
      </w:r>
    </w:p>
    <w:p w14:paraId="73FA2A05" w14:textId="41CBCB65" w:rsidR="00C04A50" w:rsidRPr="008E5CD7" w:rsidRDefault="00E1699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বন্ধু</w:t>
      </w:r>
      <w:proofErr w:type="spellEnd"/>
    </w:p>
    <w:p w14:paraId="3B542356" w14:textId="77777777" w:rsidR="000F35D7" w:rsidRPr="008E5CD7" w:rsidRDefault="00E16996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মাথা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নাড়িয়ে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>)</w:t>
      </w:r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বলেছো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="000F35D7" w:rsidRPr="008E5CD7">
        <w:rPr>
          <w:rFonts w:ascii="Nirmala UI" w:hAnsi="Nirmala UI" w:cs="Nirmala UI"/>
          <w:sz w:val="18"/>
          <w:szCs w:val="18"/>
        </w:rPr>
        <w:t>।</w:t>
      </w:r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তুমি</w:t>
      </w:r>
      <w:proofErr w:type="spellEnd"/>
      <w:r w:rsidR="000F35D7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5D7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0F35D7" w:rsidRPr="008E5CD7">
        <w:rPr>
          <w:rFonts w:ascii="Nirmala UI" w:hAnsi="Nirmala UI" w:cs="Nirmala UI"/>
          <w:sz w:val="18"/>
          <w:szCs w:val="18"/>
        </w:rPr>
        <w:t xml:space="preserve"> ভালো।</w:t>
      </w:r>
    </w:p>
    <w:p w14:paraId="3E7E98BE" w14:textId="45349167" w:rsidR="000F35D7" w:rsidRPr="008E5CD7" w:rsidRDefault="000F35D7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পালক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নাড়িয়ে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করে):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করো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প্লিজ</w:t>
      </w:r>
      <w:proofErr w:type="spellEnd"/>
    </w:p>
    <w:p w14:paraId="3285085F" w14:textId="024A1B9F" w:rsidR="000F35D7" w:rsidRPr="008E5CD7" w:rsidRDefault="000F35D7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>(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মৃদু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হেসে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>)</w:t>
      </w:r>
      <w:r w:rsidRPr="008E5CD7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করবো</w:t>
      </w:r>
      <w:proofErr w:type="spellEnd"/>
      <w:r w:rsidR="00A20346" w:rsidRPr="008E5CD7">
        <w:rPr>
          <w:rFonts w:ascii="Nirmala UI" w:hAnsi="Nirmala UI" w:cs="Nirmala UI"/>
          <w:sz w:val="18"/>
          <w:szCs w:val="18"/>
        </w:rPr>
        <w:t>?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বুঝছি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টাইম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কিউট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কি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সাউন্ড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করো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সাউন্ড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পারি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উইল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ইউ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টিচ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মী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8E2BBE" w:rsidRPr="008E5CD7">
        <w:rPr>
          <w:rFonts w:ascii="Nirmala UI" w:hAnsi="Nirmala UI" w:cs="Nirmala UI"/>
          <w:sz w:val="18"/>
          <w:szCs w:val="18"/>
        </w:rPr>
        <w:t>প্লিজ</w:t>
      </w:r>
      <w:proofErr w:type="spellEnd"/>
      <w:r w:rsidR="008E2BBE" w:rsidRPr="008E5CD7">
        <w:rPr>
          <w:rFonts w:ascii="Nirmala UI" w:hAnsi="Nirmala UI" w:cs="Nirmala UI"/>
          <w:sz w:val="18"/>
          <w:szCs w:val="18"/>
        </w:rPr>
        <w:t>।</w:t>
      </w:r>
    </w:p>
    <w:p w14:paraId="6705A62D" w14:textId="77777777" w:rsidR="00C04A50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EC68312" w14:textId="755F48E8" w:rsidR="008E2BBE" w:rsidRPr="008E5CD7" w:rsidRDefault="008E2BBE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lastRenderedPageBreak/>
        <w:t>সুইটি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সা</w:t>
      </w:r>
      <w:r w:rsidRPr="008E5CD7">
        <w:rPr>
          <w:rFonts w:ascii="Nirmala UI" w:hAnsi="Nirmala UI" w:cs="Nirmala UI"/>
          <w:sz w:val="18"/>
          <w:szCs w:val="18"/>
        </w:rPr>
        <w:t>য়নীর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হাতের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দিকে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ঝাঁকুনি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দিয়ে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এদিক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ঘুরাতে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সাউন্ড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খুশী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4DEE9262" w14:textId="77777777" w:rsidR="00C04A50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0A245AF" w14:textId="2ED8660D" w:rsidR="00906BE1" w:rsidRPr="008E5CD7" w:rsidRDefault="008E2BBE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বুলাতে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সন্ধ্যা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যাওয়ার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C04A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04A50" w:rsidRPr="008E5CD7">
        <w:rPr>
          <w:rFonts w:ascii="Nirmala UI" w:hAnsi="Nirmala UI" w:cs="Nirmala UI" w:hint="cs"/>
          <w:sz w:val="18"/>
          <w:szCs w:val="18"/>
        </w:rPr>
        <w:t>সা</w:t>
      </w:r>
      <w:r w:rsidRPr="008E5CD7">
        <w:rPr>
          <w:rFonts w:ascii="Nirmala UI" w:hAnsi="Nirmala UI" w:cs="Nirmala UI"/>
          <w:sz w:val="18"/>
          <w:szCs w:val="18"/>
        </w:rPr>
        <w:t>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সুইটিকে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খাইয়ে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দেশী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কলা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কলার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খোসা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কিশমিশ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নাট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খাঁচার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ওর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খাবারগুলো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C2B84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="004C2B84"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2FB3290F" w14:textId="06790F42" w:rsidR="004C2B84" w:rsidRPr="008E5CD7" w:rsidRDefault="004C2B8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FD34CE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2C22EA8C" w14:textId="77777777" w:rsidR="004C2B84" w:rsidRPr="008E5CD7" w:rsidRDefault="004C2B8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F4A8B49" w14:textId="77777777" w:rsidR="00050E35" w:rsidRPr="008E5CD7" w:rsidRDefault="004C2B8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সাতটা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বাজতে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বাকী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আছে।</w:t>
      </w:r>
      <w:r w:rsidR="00FD34CE" w:rsidRPr="008E5CD7">
        <w:rPr>
          <w:rFonts w:ascii="Nirmala UI" w:hAnsi="Nirmala UI" w:cs="Nirmala UI"/>
          <w:sz w:val="18"/>
          <w:szCs w:val="18"/>
        </w:rPr>
        <w:t xml:space="preserve"> </w:t>
      </w:r>
    </w:p>
    <w:p w14:paraId="7B1BFBFD" w14:textId="41670A9B" w:rsidR="004C2B84" w:rsidRPr="008E5CD7" w:rsidRDefault="004C2B8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সাতটার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খাওয়ার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ডাকবে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প্রতিদিনই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সাতটা-সাড়ে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সাতটার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একটানা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রাত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আসবে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। ইদানীং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দেখা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বললেই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মাও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সন্ধ্যাই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তমালকে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দাদীমাই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দেখেন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তা</w:t>
      </w:r>
      <w:r w:rsidR="00050E35" w:rsidRPr="008E5CD7">
        <w:rPr>
          <w:rFonts w:ascii="Nirmala UI" w:hAnsi="Nirmala UI" w:cs="Nirmala UI"/>
          <w:sz w:val="18"/>
          <w:szCs w:val="18"/>
        </w:rPr>
        <w:t>ছা</w:t>
      </w:r>
      <w:r w:rsidR="00386786" w:rsidRPr="008E5CD7">
        <w:rPr>
          <w:rFonts w:ascii="Nirmala UI" w:hAnsi="Nirmala UI" w:cs="Nirmala UI"/>
          <w:sz w:val="18"/>
          <w:szCs w:val="18"/>
        </w:rPr>
        <w:t>ড়া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তমালকে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দেখাশুনার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386786" w:rsidRPr="008E5CD7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386786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কাজের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মেয়ে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বিশ্বস্</w:t>
      </w:r>
      <w:r w:rsidR="00C25689" w:rsidRPr="008E5CD7">
        <w:rPr>
          <w:rFonts w:ascii="Nirmala UI" w:hAnsi="Nirmala UI" w:cs="Nirmala UI"/>
          <w:sz w:val="18"/>
          <w:szCs w:val="18"/>
        </w:rPr>
        <w:t>ত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রোকেয়া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রোকেয়ারা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গরীব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তমাল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জন্মের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রোকেয়া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গল্প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ছাদে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বা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তিন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তলার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সীটিং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রোকেয়া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সখনো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চুল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দুপাশে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বেনী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বেঁধে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সায়নীও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রোকেয়াকে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করে।</w:t>
      </w:r>
    </w:p>
    <w:p w14:paraId="2C789676" w14:textId="77777777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0D0A08D" w14:textId="715A299F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করে।</w:t>
      </w:r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তাঁর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হৃদয়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স্বপ্নে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পূর্ণ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আছে</w:t>
      </w:r>
      <w:r w:rsidRPr="008E5CD7">
        <w:rPr>
          <w:rFonts w:ascii="Nirmala UI" w:hAnsi="Nirmala UI" w:cs="Nirmala UI"/>
          <w:sz w:val="18"/>
          <w:szCs w:val="18"/>
        </w:rPr>
        <w:t xml:space="preserve"> বিশেষ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অনুরাগ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বসলেই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আভা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="00050E35" w:rsidRPr="008E5CD7">
        <w:rPr>
          <w:rFonts w:ascii="Nirmala UI" w:hAnsi="Nirmala UI" w:cs="Nirmala UI"/>
          <w:sz w:val="18"/>
          <w:szCs w:val="18"/>
        </w:rPr>
        <w:t xml:space="preserve">ধরা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উজ্জ্বল</w:t>
      </w:r>
      <w:proofErr w:type="spellEnd"/>
      <w:r w:rsidR="00C2568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25689" w:rsidRPr="008E5CD7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জ্বলে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2EABF8F8" w14:textId="774959FB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আঁকার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সান্ত্বনা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পেতো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খালুর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বাগানের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প্রাণবন্ত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রঙের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স্কেচ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বাঙালি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গ্রামাঞ্চলের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মহিমান্বিত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সৌন্দর্যকে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ধারণ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হোক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শিল্পই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অভয়ারণ্য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জনাকীর্ণ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ব্যাতি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ব্যস্ত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বিশৃংঙ্খলা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জনাকীর্ন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অলি-গলীর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বহুমূখী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চ্যালেঞ্জগুলি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উপস্থাপন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</w:t>
      </w:r>
      <w:r w:rsidR="00022505" w:rsidRPr="008E5CD7">
        <w:rPr>
          <w:rFonts w:ascii="Nirmala UI" w:hAnsi="Nirmala UI" w:cs="Nirmala UI"/>
          <w:sz w:val="18"/>
          <w:szCs w:val="18"/>
        </w:rPr>
        <w:t>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শান্তি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তাইতো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অংকন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</w:t>
      </w:r>
      <w:r w:rsidR="00022505" w:rsidRPr="008E5CD7">
        <w:rPr>
          <w:rFonts w:ascii="Nirmala UI" w:hAnsi="Nirmala UI" w:cs="Nirmala UI"/>
          <w:sz w:val="18"/>
          <w:szCs w:val="18"/>
        </w:rPr>
        <w:t>ে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পেন্সিলের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স্ট্রোক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পেইন্টব্রাশের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আঁকা-ঝুকিতে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ধ্যান-মগ্ন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রাখ</w:t>
      </w:r>
      <w:r w:rsidR="00022505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167B2155" w14:textId="77777777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CBA6830" w14:textId="44DFF920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দেয়ালে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প্লাস্টার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স্কেচ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রুমটিকে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পুলকিত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পেন্সিলের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প্রতিটি</w:t>
      </w:r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স্কেচে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হারিয়ে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সময়টুকুর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কল্পনার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জগতে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পুরাতন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ধুলা-বালি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অজস্র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বিশৃঙ্খলা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মুক্তি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রাজ্যে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 যেখানে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সীমানা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ছাড়াই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প্রকাশ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379CA054" w14:textId="77777777" w:rsidR="00022505" w:rsidRPr="008E5CD7" w:rsidRDefault="0002250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63BB6A7" w14:textId="540DFC80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অথচ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অংকনের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প্রতিভা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কারোই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নজরে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পড়েনি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একমাত্র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আঁকা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</w:t>
      </w:r>
      <w:r w:rsidR="00050E35" w:rsidRPr="008E5CD7">
        <w:rPr>
          <w:rFonts w:ascii="Nirmala UI" w:hAnsi="Nirmala UI" w:cs="Nirmala UI"/>
          <w:sz w:val="18"/>
          <w:szCs w:val="18"/>
        </w:rPr>
        <w:t>ী</w:t>
      </w:r>
      <w:r w:rsidRPr="008E5CD7">
        <w:rPr>
          <w:rFonts w:ascii="Nirmala UI" w:hAnsi="Nirmala UI" w:cs="Nirmala UI"/>
          <w:sz w:val="18"/>
          <w:szCs w:val="18"/>
        </w:rPr>
        <w:t>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বাবা-মাকে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দেখিয়েছ</w:t>
      </w:r>
      <w:r w:rsidR="00050E35" w:rsidRPr="008E5CD7">
        <w:rPr>
          <w:rFonts w:ascii="Nirmala UI" w:hAnsi="Nirmala UI" w:cs="Nirmala UI"/>
          <w:sz w:val="18"/>
          <w:szCs w:val="18"/>
        </w:rPr>
        <w:t>ি</w:t>
      </w:r>
      <w:r w:rsidRPr="008E5CD7">
        <w:rPr>
          <w:rFonts w:ascii="Nirmala UI" w:hAnsi="Nirmala UI" w:cs="Nirmala UI"/>
          <w:sz w:val="18"/>
          <w:szCs w:val="18"/>
        </w:rPr>
        <w:t>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বিস্মিত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হয়েছিল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1BDB0DDF" w14:textId="2EC70405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বলেছিলো-বাহ্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ড্রইং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আর্টিষ্ট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জন্য,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শিল্পে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জীবনরেখা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বিশুদ্ধ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সুখ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দিয়েছ</w:t>
      </w:r>
      <w:r w:rsidR="00050E35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22FEC75B" w14:textId="77777777" w:rsidR="00050E35" w:rsidRPr="008E5CD7" w:rsidRDefault="00050E3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DAFD863" w14:textId="2AFBACD4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দিনটার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যে</w:t>
      </w:r>
      <w:r w:rsidRPr="008E5CD7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শিক্ষক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ঘোষনা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দিয়েছিলেন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নেক</w:t>
      </w:r>
      <w:r w:rsidR="00050E35" w:rsidRPr="008E5CD7">
        <w:rPr>
          <w:rFonts w:ascii="Nirmala UI" w:hAnsi="Nirmala UI" w:cs="Nirmala UI"/>
          <w:sz w:val="18"/>
          <w:szCs w:val="18"/>
        </w:rPr>
        <w:t>স্ট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ক্লাশ</w:t>
      </w:r>
      <w:r w:rsidR="00C25689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প্রতিযোগীতা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থিম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"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বৈচিত্র্যের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ঐক্য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"।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সংকল্প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প্রতিযোগীতায়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অংশগ্রহন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জানতো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অংকনে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অটল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সংকল্পের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শিল্পকর্মে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আত্মা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দিয়েছিলো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প্রতিযোগিতার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উত্তেজনা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উচ্ছ্বাসে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বাংলাদেশের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সংস্কৃতি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সমৃদ্ধ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নদী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বিধৌত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চিত্রিত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কোলাহলপূর্ণ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বাজার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নদী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তীরবর্তী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1E0D2688" w14:textId="77777777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90DB7A" w14:textId="681BF407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বিজয়ীদের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50E35" w:rsidRPr="008E5CD7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050E3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ঘোষণা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হয়েছিল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পারছিল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নামই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পুরস্কার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বিজয়ী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ডাকা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হয়েছিল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বেয়ে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প্রবাহিত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পুরস্কার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গ্রহণ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শিক্ষকের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82EA72F" w14:textId="77777777" w:rsidR="005313C1" w:rsidRPr="008E5CD7" w:rsidRDefault="005313C1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BF05C5" w14:textId="77777777" w:rsidR="00022505" w:rsidRPr="008E5CD7" w:rsidRDefault="00022505" w:rsidP="0002250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কম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অবসর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বেশীর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ভাগটাই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আর্টে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কাছে। </w:t>
      </w:r>
    </w:p>
    <w:p w14:paraId="6DE2FE9F" w14:textId="77777777" w:rsidR="00F31A5F" w:rsidRPr="008E5CD7" w:rsidRDefault="00F31A5F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EED0172" w14:textId="1BF3AA8F" w:rsidR="00676054" w:rsidRPr="008E5CD7" w:rsidRDefault="0067605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সখনো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এনিম্যাল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ওয়াল্ড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ভিডিও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গেইমস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সিংগাপুর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এক্স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বক্স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এসেছিলো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ভিডিও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গেইমসগুলোর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পছন্দের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মাইনক্রাফ্ট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অন্ততঃ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তিনদিন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</w:p>
    <w:p w14:paraId="5D061AE7" w14:textId="77777777" w:rsidR="00676054" w:rsidRPr="008E5CD7" w:rsidRDefault="0067605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9D1EA3" w14:textId="1325B7DB" w:rsidR="00661745" w:rsidRPr="008E5CD7" w:rsidRDefault="0067605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 xml:space="preserve">নানা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খেলাটি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 w:hint="cs"/>
          <w:sz w:val="18"/>
          <w:szCs w:val="18"/>
        </w:rPr>
        <w:t>মাইনক্রাফ্ট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শক্তি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বেড়ে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জিনি</w:t>
      </w:r>
      <w:r w:rsidR="00C25689" w:rsidRPr="008E5CD7">
        <w:rPr>
          <w:rFonts w:ascii="Nirmala UI" w:hAnsi="Nirmala UI" w:cs="Nirmala UI"/>
          <w:sz w:val="18"/>
          <w:szCs w:val="18"/>
        </w:rPr>
        <w:t>স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তৈরী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সৃজনশীলতার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উন্মেষ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ঘটে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জিনি</w:t>
      </w:r>
      <w:r w:rsidR="00C25689" w:rsidRPr="008E5CD7">
        <w:rPr>
          <w:rFonts w:ascii="Nirmala UI" w:hAnsi="Nirmala UI" w:cs="Nirmala UI"/>
          <w:sz w:val="18"/>
          <w:szCs w:val="18"/>
        </w:rPr>
        <w:t>স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অন্বেষণ</w:t>
      </w:r>
      <w:r w:rsidR="00661745"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উৎসাহিত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r w:rsidRPr="008E5CD7">
        <w:rPr>
          <w:rFonts w:ascii="Nirmala UI" w:hAnsi="Nirmala UI" w:cs="Nirmala UI" w:hint="cs"/>
          <w:sz w:val="18"/>
          <w:szCs w:val="18"/>
        </w:rPr>
        <w:t>।</w:t>
      </w:r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 w:hint="cs"/>
          <w:sz w:val="18"/>
          <w:szCs w:val="18"/>
        </w:rPr>
        <w:t>মাইনক্রাফ্টের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খেলাগুলো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এডভাঞ্চেরের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1745"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="00661745" w:rsidRPr="008E5CD7">
        <w:rPr>
          <w:rFonts w:ascii="Nirmala UI" w:hAnsi="Nirmala UI" w:cs="Nirmala UI"/>
          <w:sz w:val="18"/>
          <w:szCs w:val="18"/>
        </w:rPr>
        <w:t>।</w:t>
      </w:r>
    </w:p>
    <w:p w14:paraId="697AE2DE" w14:textId="7EF4378B" w:rsidR="00676054" w:rsidRPr="008E5CD7" w:rsidRDefault="0066174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 w:hint="cs"/>
          <w:sz w:val="18"/>
          <w:szCs w:val="18"/>
        </w:rPr>
        <w:t>মাইনক্রাফ্ট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শিখেছে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মেন্টাল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ম্যাথসের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জেনেছে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ভিডিও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গেইমসের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মাধ্যমে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7D47E975" w14:textId="77777777" w:rsidR="00676054" w:rsidRPr="008E5CD7" w:rsidRDefault="0067605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58D8D87" w14:textId="248EDC25" w:rsidR="00676054" w:rsidRPr="008E5CD7" w:rsidRDefault="00612D92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টিভিতে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অসুবিধা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টিভিটা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তলার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সিটিং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পছন্দের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বাংলা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সিরিয়াল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বেশী</w:t>
      </w:r>
      <w:r w:rsidR="00C25689" w:rsidRPr="008E5CD7">
        <w:rPr>
          <w:rFonts w:ascii="Nirmala UI" w:hAnsi="Nirmala UI" w:cs="Nirmala UI"/>
          <w:sz w:val="18"/>
          <w:szCs w:val="18"/>
        </w:rPr>
        <w:t>র</w:t>
      </w:r>
      <w:proofErr w:type="spellEnd"/>
      <w:r w:rsidR="00C25689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থাকেন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কাজের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ফাঁকে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ফাঁকে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মর্জিনাও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মনযোগ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দুজনেই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সিরিয়াল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টিভির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স্ক্রীন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সরাতে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রাগে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চীৎকর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উঠে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মর্জিনাও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যোগ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505" w:rsidRPr="008E5CD7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022505"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52616680" w14:textId="77777777" w:rsidR="00676054" w:rsidRPr="008E5CD7" w:rsidRDefault="00676054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EA20229" w14:textId="77777777" w:rsidR="00022505" w:rsidRPr="008E5CD7" w:rsidRDefault="00612D92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যেদিনই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সেদিনই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ঘুমের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ব্যাঘাত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ঘটবে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ভাবনারা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বিশৃংঙ্খল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76054" w:rsidRPr="008E5CD7">
        <w:rPr>
          <w:rFonts w:ascii="Nirmala UI" w:hAnsi="Nirmala UI" w:cs="Nirmala UI" w:hint="cs"/>
          <w:sz w:val="18"/>
          <w:szCs w:val="18"/>
        </w:rPr>
        <w:t>উদ্বেগ</w:t>
      </w:r>
      <w:proofErr w:type="spellEnd"/>
      <w:r w:rsidR="0067605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বেড়ে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পড়াশুনায়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6054" w:rsidRPr="008E5CD7">
        <w:rPr>
          <w:rFonts w:ascii="Nirmala UI" w:hAnsi="Nirmala UI" w:cs="Nirmala UI" w:hint="cs"/>
          <w:sz w:val="18"/>
          <w:szCs w:val="18"/>
        </w:rPr>
        <w:t>মনোযোগ</w:t>
      </w:r>
      <w:proofErr w:type="spellEnd"/>
      <w:r w:rsidR="00676054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6054" w:rsidRPr="008E5CD7">
        <w:rPr>
          <w:rFonts w:ascii="Nirmala UI" w:hAnsi="Nirmala UI" w:cs="Nirmala UI" w:hint="cs"/>
          <w:sz w:val="18"/>
          <w:szCs w:val="18"/>
        </w:rPr>
        <w:t>কম</w:t>
      </w:r>
      <w:r w:rsidRPr="008E5CD7">
        <w:rPr>
          <w:rFonts w:ascii="Nirmala UI" w:hAnsi="Nirmala UI" w:cs="Nirmala UI"/>
          <w:sz w:val="18"/>
          <w:szCs w:val="18"/>
        </w:rPr>
        <w:t>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0B09F764" w14:textId="77777777" w:rsidR="00022505" w:rsidRPr="008E5CD7" w:rsidRDefault="0002250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86D819B" w14:textId="028CE30F" w:rsidR="00676054" w:rsidRPr="008E5CD7" w:rsidRDefault="00612D92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বিশেষ করে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ছুটির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টিভি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দেখতো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ওর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মেজাজ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খিটখিটে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চেতো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চীৎকার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চেচামেচি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ডাক্তারের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</w:t>
      </w:r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সব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নিরীক্ষা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উপদেশ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বেশীক্ষন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টিভি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অটিজমের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বেশীক্ষন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টিভি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দেখায়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অস্থিরতা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বাড়াতে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পাড়ে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টিভিতে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প্রোগ্রাম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দেখা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ছেড়েই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বলা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3465"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EA3465" w:rsidRPr="008E5CD7">
        <w:rPr>
          <w:rFonts w:ascii="Nirmala UI" w:hAnsi="Nirmala UI" w:cs="Nirmala UI"/>
          <w:sz w:val="18"/>
          <w:szCs w:val="18"/>
        </w:rPr>
        <w:t>।</w:t>
      </w:r>
    </w:p>
    <w:p w14:paraId="4B0971EB" w14:textId="31232FA7" w:rsidR="00C04A50" w:rsidRPr="008E5CD7" w:rsidRDefault="00C04A5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D514A4D" w14:textId="767FFA37" w:rsidR="00022505" w:rsidRPr="008E5CD7" w:rsidRDefault="0002250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8E5CD7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। </w:t>
      </w:r>
    </w:p>
    <w:p w14:paraId="2118DA59" w14:textId="3680BC10" w:rsidR="00022505" w:rsidRDefault="00022505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8E5CD7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খাবে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8E5CD7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8E5CD7">
        <w:rPr>
          <w:rFonts w:ascii="Nirmala UI" w:hAnsi="Nirmala UI" w:cs="Nirmala UI"/>
          <w:sz w:val="18"/>
          <w:szCs w:val="18"/>
        </w:rPr>
        <w:t>। বারান্দা</w:t>
      </w:r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আর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পাওয়া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গেলো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না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বাড়ন্ত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নিস্তব্দতায়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সুইটিও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ডুবিয়ে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ঘুমের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E0F50" w:rsidRPr="008E5CD7">
        <w:rPr>
          <w:rFonts w:ascii="Nirmala UI" w:hAnsi="Nirmala UI" w:cs="Nirmala UI"/>
          <w:sz w:val="18"/>
          <w:szCs w:val="18"/>
        </w:rPr>
        <w:t>ঘোরে</w:t>
      </w:r>
      <w:proofErr w:type="spellEnd"/>
      <w:r w:rsidR="008E0F50" w:rsidRPr="008E5CD7">
        <w:rPr>
          <w:rFonts w:ascii="Nirmala UI" w:hAnsi="Nirmala UI" w:cs="Nirmala UI"/>
          <w:sz w:val="18"/>
          <w:szCs w:val="18"/>
        </w:rPr>
        <w:t>।</w:t>
      </w:r>
      <w:r>
        <w:rPr>
          <w:rFonts w:ascii="Nirmala UI" w:hAnsi="Nirmala UI" w:cs="Nirmala UI"/>
          <w:sz w:val="18"/>
          <w:szCs w:val="18"/>
        </w:rPr>
        <w:t xml:space="preserve"> </w:t>
      </w:r>
    </w:p>
    <w:p w14:paraId="781C0D83" w14:textId="77777777" w:rsidR="006101A8" w:rsidRDefault="006101A8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34CE03A" w14:textId="77777777" w:rsidR="000B4D73" w:rsidRPr="008E54CF" w:rsidRDefault="000B4D73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C7C255D" w14:textId="77777777" w:rsidR="005034AB" w:rsidRDefault="005034AB" w:rsidP="005034A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1B250BA" w14:textId="77777777" w:rsidR="005034AB" w:rsidRDefault="005034AB" w:rsidP="005034AB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40CFD7A5" w14:textId="77777777" w:rsidR="005034AB" w:rsidRDefault="005034AB" w:rsidP="005034AB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0090BA40" w14:textId="77777777" w:rsidR="005034AB" w:rsidRDefault="005034AB" w:rsidP="005034AB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4B45CC8A" w14:textId="77777777" w:rsidR="005034AB" w:rsidRDefault="005034AB" w:rsidP="005034A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BB5239A" w14:textId="77777777" w:rsidR="005216E0" w:rsidRDefault="005216E0" w:rsidP="005313C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521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wMDW2ANKmxgaGpko6SsGpxcWZ+XkgBRa1AMTyYXAsAAAA"/>
  </w:docVars>
  <w:rsids>
    <w:rsidRoot w:val="008E54CF"/>
    <w:rsid w:val="00022505"/>
    <w:rsid w:val="00050E35"/>
    <w:rsid w:val="000B4D73"/>
    <w:rsid w:val="000E612B"/>
    <w:rsid w:val="000F35D7"/>
    <w:rsid w:val="00100AF1"/>
    <w:rsid w:val="001607AF"/>
    <w:rsid w:val="00174544"/>
    <w:rsid w:val="002E10B8"/>
    <w:rsid w:val="00375FD1"/>
    <w:rsid w:val="00386786"/>
    <w:rsid w:val="004C2B84"/>
    <w:rsid w:val="004C511D"/>
    <w:rsid w:val="005034AB"/>
    <w:rsid w:val="005216E0"/>
    <w:rsid w:val="005313C1"/>
    <w:rsid w:val="00575E1C"/>
    <w:rsid w:val="005776E9"/>
    <w:rsid w:val="0059107D"/>
    <w:rsid w:val="006101A8"/>
    <w:rsid w:val="0061061E"/>
    <w:rsid w:val="00612D92"/>
    <w:rsid w:val="00654634"/>
    <w:rsid w:val="00661745"/>
    <w:rsid w:val="00674DBD"/>
    <w:rsid w:val="00676054"/>
    <w:rsid w:val="006B7ED0"/>
    <w:rsid w:val="006C413C"/>
    <w:rsid w:val="006D1862"/>
    <w:rsid w:val="006F3C0C"/>
    <w:rsid w:val="00701923"/>
    <w:rsid w:val="00803B49"/>
    <w:rsid w:val="0089335C"/>
    <w:rsid w:val="008E0F50"/>
    <w:rsid w:val="008E2BBE"/>
    <w:rsid w:val="008E54CF"/>
    <w:rsid w:val="008E5CD7"/>
    <w:rsid w:val="00906BE1"/>
    <w:rsid w:val="00A20346"/>
    <w:rsid w:val="00A82B7C"/>
    <w:rsid w:val="00A96734"/>
    <w:rsid w:val="00B204C0"/>
    <w:rsid w:val="00BF33E6"/>
    <w:rsid w:val="00C04A50"/>
    <w:rsid w:val="00C22FB2"/>
    <w:rsid w:val="00C25689"/>
    <w:rsid w:val="00D205DC"/>
    <w:rsid w:val="00D6133D"/>
    <w:rsid w:val="00DD5C81"/>
    <w:rsid w:val="00E034B9"/>
    <w:rsid w:val="00E16996"/>
    <w:rsid w:val="00EA3465"/>
    <w:rsid w:val="00F31A5F"/>
    <w:rsid w:val="00F66574"/>
    <w:rsid w:val="00F75D56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506A"/>
  <w15:chartTrackingRefBased/>
  <w15:docId w15:val="{59213795-31C2-4F3E-ACA7-AAE49440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2</cp:revision>
  <dcterms:created xsi:type="dcterms:W3CDTF">2024-02-19T07:56:00Z</dcterms:created>
  <dcterms:modified xsi:type="dcterms:W3CDTF">2024-02-19T07:56:00Z</dcterms:modified>
</cp:coreProperties>
</file>